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5F67" w14:textId="2E098BA6" w:rsidR="00793C4A" w:rsidRDefault="004701EC">
      <w:r>
        <w:rPr>
          <w:rFonts w:eastAsia="Times New Roman"/>
          <w:noProof/>
        </w:rPr>
        <w:drawing>
          <wp:anchor distT="0" distB="0" distL="114300" distR="114300" simplePos="0" relativeHeight="251659264" behindDoc="0" locked="0" layoutInCell="1" allowOverlap="1" wp14:anchorId="19CEB8B3" wp14:editId="0656C038">
            <wp:simplePos x="901700" y="901700"/>
            <wp:positionH relativeFrom="column">
              <wp:align>left</wp:align>
            </wp:positionH>
            <wp:positionV relativeFrom="paragraph">
              <wp:align>top</wp:align>
            </wp:positionV>
            <wp:extent cx="4140200" cy="2381250"/>
            <wp:effectExtent l="0" t="0" r="0" b="0"/>
            <wp:wrapSquare wrapText="bothSides"/>
            <wp:docPr id="4" name="Bilde 4" descr="IMG_6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EFBB3F-985C-43E0-8F58-22599DAB8586" descr="IMG_6693.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140200" cy="2381250"/>
                    </a:xfrm>
                    <a:prstGeom prst="rect">
                      <a:avLst/>
                    </a:prstGeom>
                    <a:noFill/>
                    <a:ln>
                      <a:noFill/>
                    </a:ln>
                  </pic:spPr>
                </pic:pic>
              </a:graphicData>
            </a:graphic>
          </wp:anchor>
        </w:drawing>
      </w:r>
    </w:p>
    <w:p w14:paraId="3F3F1973" w14:textId="72C028D1" w:rsidR="007E3249" w:rsidRDefault="007E3249"/>
    <w:p w14:paraId="50EAC42C" w14:textId="5974BBB4" w:rsidR="007E3249" w:rsidRDefault="007E3249"/>
    <w:p w14:paraId="6E51BB8F" w14:textId="50954E9D" w:rsidR="007E3249" w:rsidRDefault="007E3249"/>
    <w:p w14:paraId="0AF5CC02" w14:textId="12A01C94" w:rsidR="007E3249" w:rsidRDefault="007E3249"/>
    <w:p w14:paraId="237527EB" w14:textId="60892727" w:rsidR="007E3249" w:rsidRDefault="007E3249"/>
    <w:p w14:paraId="08AFF9A2" w14:textId="620875FF" w:rsidR="007E3249" w:rsidRDefault="007E3249"/>
    <w:p w14:paraId="79A38FAD" w14:textId="77777777" w:rsidR="007E3249" w:rsidRDefault="007E3249"/>
    <w:p w14:paraId="2729A6FA" w14:textId="03F78603" w:rsidR="00831D31" w:rsidRDefault="00831D31"/>
    <w:p w14:paraId="49DCD59D" w14:textId="18869EAE" w:rsidR="00831D31" w:rsidRDefault="00831D31" w:rsidP="00BA5F95">
      <w:r>
        <w:t xml:space="preserve">Styret i </w:t>
      </w:r>
      <w:proofErr w:type="spellStart"/>
      <w:r>
        <w:t>Zonta</w:t>
      </w:r>
      <w:proofErr w:type="spellEnd"/>
      <w:r>
        <w:t xml:space="preserve"> Norge for perioden 2020-2022 vil med dette takk</w:t>
      </w:r>
      <w:r w:rsidR="00BA5F95">
        <w:t>e</w:t>
      </w:r>
      <w:r>
        <w:t xml:space="preserve"> for oss og for tilliten.</w:t>
      </w:r>
    </w:p>
    <w:p w14:paraId="3CB025A6" w14:textId="2C22CA9E" w:rsidR="00831D31" w:rsidRDefault="00831D31">
      <w:r>
        <w:t xml:space="preserve">Det har vært en spesiell periode å lede </w:t>
      </w:r>
      <w:proofErr w:type="spellStart"/>
      <w:r>
        <w:t>Zonta</w:t>
      </w:r>
      <w:proofErr w:type="spellEnd"/>
      <w:r>
        <w:t xml:space="preserve"> Norge gjennom en pandemi som har gitt nye utfordringer til oss som organisasjon, mennesker og samfunn.  På grunn av smitterestriksjoner har vi vært avskåret fra våre vanlige møteplasser som landsmøtet, ledersamlinger og styremøter.  </w:t>
      </w:r>
      <w:r w:rsidR="00B50BF7">
        <w:t xml:space="preserve">Videre har innsamling av penger til våre ulike prosjekter også vært utfordrende, og dette gir utslag i de pengebidragene klubbene i Norge har vært i stand til å sende videre til </w:t>
      </w:r>
      <w:proofErr w:type="spellStart"/>
      <w:r w:rsidR="00B50BF7">
        <w:t>Zonta</w:t>
      </w:r>
      <w:proofErr w:type="spellEnd"/>
      <w:r w:rsidR="00B50BF7">
        <w:t xml:space="preserve"> International. </w:t>
      </w:r>
      <w:r>
        <w:t xml:space="preserve">Pandemien har vært utfordrende også for klubbene i </w:t>
      </w:r>
      <w:proofErr w:type="spellStart"/>
      <w:r>
        <w:t>Zonta</w:t>
      </w:r>
      <w:proofErr w:type="spellEnd"/>
      <w:r>
        <w:t xml:space="preserve"> Norge, og frafall av medlemmer har preget organisasjonen på lik linje med det resten av frivilligheten i Norge opplever.  Dette betyr at vi har store utfordringer fremover med å bygge organisasjonen og sikre medlemsvekst.</w:t>
      </w:r>
      <w:r w:rsidR="00B50BF7">
        <w:t xml:space="preserve">  Pandemien har rammet de svakeste, og de globale utfordringene for å sikre kvinners rettigheter har blitt enda større som følge av denne situasjonen.  Dette betyr at vårt arbeid med å bygge en bedre verden for kvinner og jenter blir bare enda mer viktig fremover. </w:t>
      </w:r>
    </w:p>
    <w:p w14:paraId="4DC3E3D8" w14:textId="1F77119F" w:rsidR="007803D2" w:rsidRDefault="007803D2">
      <w:r>
        <w:t xml:space="preserve">På den andre siden har pandemien også gitt oss noen muligheter og positive effekter.  Vi har lært oss nye måter å ta i bruk teknologi </w:t>
      </w:r>
      <w:r w:rsidR="007B0110">
        <w:t xml:space="preserve">på, </w:t>
      </w:r>
      <w:r>
        <w:t xml:space="preserve">som blant annet Teams, og produktutviklingen og brukervennligheten i disse verktøyene har gjort det enklere for oss å holde møter digitalt.  </w:t>
      </w:r>
      <w:r w:rsidR="007B0110">
        <w:t xml:space="preserve">Dette betyr en lettere, mer rimelig og bærekraftig måte å holde kontakt på internt og eksternt i </w:t>
      </w:r>
      <w:proofErr w:type="spellStart"/>
      <w:r w:rsidR="007B0110">
        <w:t>Zonta</w:t>
      </w:r>
      <w:proofErr w:type="spellEnd"/>
      <w:r w:rsidR="007B0110">
        <w:t xml:space="preserve"> i tillegg til våre fysiske møteplasser som også er utrolig viktige for å samle oss om mål, strategier, tiltak og for å bygge lag og felleskap mellom oss som </w:t>
      </w:r>
      <w:proofErr w:type="spellStart"/>
      <w:r w:rsidR="007B0110">
        <w:t>Zonta</w:t>
      </w:r>
      <w:proofErr w:type="spellEnd"/>
      <w:r w:rsidR="007B0110">
        <w:t xml:space="preserve"> søstre.</w:t>
      </w:r>
    </w:p>
    <w:p w14:paraId="08F8F4FC" w14:textId="04447A7B" w:rsidR="007B0110" w:rsidRDefault="008675E8">
      <w:r>
        <w:t>Styret har gjennom denne toårsperioden hatt tre viktige mål, nemlig</w:t>
      </w:r>
    </w:p>
    <w:p w14:paraId="521B865E" w14:textId="15486D5C" w:rsidR="008675E8" w:rsidRDefault="008675E8" w:rsidP="008675E8">
      <w:pPr>
        <w:pStyle w:val="Listeavsnitt"/>
        <w:numPr>
          <w:ilvl w:val="0"/>
          <w:numId w:val="1"/>
        </w:numPr>
      </w:pPr>
      <w:r>
        <w:t xml:space="preserve">Holde tettere kontakt med komiteene og klubbene i </w:t>
      </w:r>
      <w:proofErr w:type="spellStart"/>
      <w:r>
        <w:t>Zonta</w:t>
      </w:r>
      <w:proofErr w:type="spellEnd"/>
      <w:r>
        <w:t xml:space="preserve"> Norge</w:t>
      </w:r>
    </w:p>
    <w:p w14:paraId="169815C0" w14:textId="17AE8361" w:rsidR="008675E8" w:rsidRDefault="008675E8" w:rsidP="008675E8">
      <w:pPr>
        <w:pStyle w:val="Listeavsnitt"/>
        <w:numPr>
          <w:ilvl w:val="0"/>
          <w:numId w:val="1"/>
        </w:numPr>
      </w:pPr>
      <w:r>
        <w:t>Ta i bruk digitale virkemidler</w:t>
      </w:r>
    </w:p>
    <w:p w14:paraId="4533CC70" w14:textId="05BA445B" w:rsidR="008675E8" w:rsidRDefault="008675E8" w:rsidP="008675E8">
      <w:pPr>
        <w:pStyle w:val="Listeavsnitt"/>
        <w:numPr>
          <w:ilvl w:val="0"/>
          <w:numId w:val="1"/>
        </w:numPr>
      </w:pPr>
      <w:r>
        <w:t>Forenkle styrearbeid i klubbene</w:t>
      </w:r>
    </w:p>
    <w:p w14:paraId="0772090E" w14:textId="77777777" w:rsidR="008675E8" w:rsidRDefault="008675E8" w:rsidP="008675E8">
      <w:r>
        <w:t xml:space="preserve">Gjennom perioden har vi etablert faste møteplasser med halvårige møter med komiteene i </w:t>
      </w:r>
      <w:proofErr w:type="spellStart"/>
      <w:r>
        <w:t>Zonta</w:t>
      </w:r>
      <w:proofErr w:type="spellEnd"/>
      <w:r>
        <w:t xml:space="preserve"> Norge og presidentene i klubbene.  Dette har vært viktige møteplasser for å oppdatere hverandre om pågående aktiviteter og også for å se om der er noe styret kan bidra med i samarbeidet.</w:t>
      </w:r>
    </w:p>
    <w:p w14:paraId="46707979" w14:textId="7BE7ED6D" w:rsidR="008675E8" w:rsidRDefault="008675E8" w:rsidP="008675E8">
      <w:r>
        <w:t xml:space="preserve">Videre har vi gitt tilbud om opplæring på ulike digitale flater og oppmuntret blant annet til å ta i bruk digitalt kontor /Microsoft Office for å gjøre styrearbeidet lettere, mer oversiktlig og sørge for god dokumentoppbevaring for ettertid og kommende styrer. </w:t>
      </w:r>
    </w:p>
    <w:p w14:paraId="0B8C6909" w14:textId="2BDCDA22" w:rsidR="008675E8" w:rsidRDefault="008675E8" w:rsidP="008675E8">
      <w:r>
        <w:t xml:space="preserve">Landsmøtet ble avholdt digitalt, og våre ledersamlinger har også vært avholdt digitalt i denne toårsperioden.  Vi har invitert inn eksterne gjester i disse møtene; blant annet generalsekretæren i </w:t>
      </w:r>
      <w:r>
        <w:lastRenderedPageBreak/>
        <w:t>Plan Norge i forbindelse med TV aksjonen mot barneekteskap og videre kommunikasjonssjefen i Frivillighet Norge i forbindelse med Frivillighetens år 2022.</w:t>
      </w:r>
    </w:p>
    <w:p w14:paraId="52A90F5C" w14:textId="47CF4012" w:rsidR="0003038B" w:rsidRDefault="00473D0C" w:rsidP="008675E8">
      <w:r>
        <w:t xml:space="preserve">I perioden </w:t>
      </w:r>
      <w:r w:rsidR="008B6287">
        <w:t xml:space="preserve">2020-2022 </w:t>
      </w:r>
      <w:r>
        <w:t xml:space="preserve">har </w:t>
      </w:r>
      <w:proofErr w:type="spellStart"/>
      <w:r w:rsidR="00FF1ADE">
        <w:t>Zonta</w:t>
      </w:r>
      <w:proofErr w:type="spellEnd"/>
      <w:r w:rsidR="00FF1ADE">
        <w:t xml:space="preserve"> Norge gitt kr. 5.894 til </w:t>
      </w:r>
      <w:proofErr w:type="spellStart"/>
      <w:r w:rsidR="00FF1ADE">
        <w:t>Zonta</w:t>
      </w:r>
      <w:proofErr w:type="spellEnd"/>
      <w:r w:rsidR="00FF1ADE">
        <w:t xml:space="preserve"> International etter en Spleis kampanje og i tillegg kr. 10 000 til Plan Norge i forbindelse med TV aksjonen.</w:t>
      </w:r>
      <w:r>
        <w:t xml:space="preserve"> </w:t>
      </w:r>
      <w:r w:rsidR="000D1526">
        <w:t>Per dags dato er m</w:t>
      </w:r>
      <w:r>
        <w:t>edlemstallet</w:t>
      </w:r>
      <w:r w:rsidR="00FF1ADE">
        <w:t xml:space="preserve"> 178.  Dessverre har årsmøtet i </w:t>
      </w:r>
      <w:proofErr w:type="spellStart"/>
      <w:r w:rsidR="00FF1ADE">
        <w:t>Zonta</w:t>
      </w:r>
      <w:proofErr w:type="spellEnd"/>
      <w:r w:rsidR="00FF1ADE">
        <w:t xml:space="preserve"> Haugesund nylig vedtatt å legge ned klubben på grunn av lav oppslutning, og dette betyr at det nå er åtte klubber i Norge.  </w:t>
      </w:r>
    </w:p>
    <w:p w14:paraId="0B8D04B3" w14:textId="4CD21BEE" w:rsidR="000D1526" w:rsidRDefault="000D1526" w:rsidP="008675E8">
      <w:proofErr w:type="spellStart"/>
      <w:r>
        <w:t>Zonta</w:t>
      </w:r>
      <w:proofErr w:type="spellEnd"/>
      <w:r>
        <w:t xml:space="preserve"> Norge har vært representert ved Distriktsmøtet og styremøtene i Distrikt 13 i perioden samt ved Convention i Hamburg.</w:t>
      </w:r>
    </w:p>
    <w:p w14:paraId="7E50E41A" w14:textId="19074ADA" w:rsidR="000D1526" w:rsidRDefault="0003038B" w:rsidP="0003038B">
      <w:r>
        <w:t xml:space="preserve">Takk til alle dere som har bidratt inn i arbeidet til </w:t>
      </w:r>
      <w:proofErr w:type="spellStart"/>
      <w:r>
        <w:t>Zonta</w:t>
      </w:r>
      <w:proofErr w:type="spellEnd"/>
      <w:r>
        <w:t xml:space="preserve"> Norge og for det viktige arbeidet dere alle gjør for å bidra til en bedre verden for kvinner og jenter.  </w:t>
      </w:r>
    </w:p>
    <w:p w14:paraId="38752C12" w14:textId="673C90A7" w:rsidR="00AF3B9B" w:rsidRDefault="000D1526" w:rsidP="0003038B">
      <w:proofErr w:type="spellStart"/>
      <w:r>
        <w:t>Dobrila</w:t>
      </w:r>
      <w:proofErr w:type="spellEnd"/>
      <w:r>
        <w:t xml:space="preserve">, Heidi, </w:t>
      </w:r>
      <w:proofErr w:type="spellStart"/>
      <w:r>
        <w:t>Thrine</w:t>
      </w:r>
      <w:proofErr w:type="spellEnd"/>
      <w:r>
        <w:t xml:space="preserve"> og Siri takker for oss – og vi ønsker det nye styret velkommen og lykke til med viktig arbeid i den neste toårsperioden!</w:t>
      </w:r>
    </w:p>
    <w:p w14:paraId="3435738E" w14:textId="383DDDDD" w:rsidR="00495DEC" w:rsidRDefault="00495DEC" w:rsidP="0003038B">
      <w:r>
        <w:rPr>
          <w:noProof/>
        </w:rPr>
        <w:drawing>
          <wp:anchor distT="0" distB="0" distL="114300" distR="114300" simplePos="0" relativeHeight="251658240" behindDoc="0" locked="0" layoutInCell="1" allowOverlap="1" wp14:anchorId="40F4DBC2" wp14:editId="57A79AD5">
            <wp:simplePos x="0" y="0"/>
            <wp:positionH relativeFrom="column">
              <wp:posOffset>-1270</wp:posOffset>
            </wp:positionH>
            <wp:positionV relativeFrom="paragraph">
              <wp:posOffset>-635</wp:posOffset>
            </wp:positionV>
            <wp:extent cx="3511550" cy="4682067"/>
            <wp:effectExtent l="0" t="0" r="0" b="4445"/>
            <wp:wrapSquare wrapText="bothSides"/>
            <wp:docPr id="3" name="Bilde 3" descr="Et bilde som inneholder tre, gress, utendørs, pers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re, gress, utendørs, person&#10;&#10;Automatisk generer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1550" cy="4682067"/>
                    </a:xfrm>
                    <a:prstGeom prst="rect">
                      <a:avLst/>
                    </a:prstGeom>
                    <a:noFill/>
                    <a:ln>
                      <a:noFill/>
                    </a:ln>
                  </pic:spPr>
                </pic:pic>
              </a:graphicData>
            </a:graphic>
          </wp:anchor>
        </w:drawing>
      </w:r>
      <w:r>
        <w:t xml:space="preserve">AD Siri gir stafettpinnen videre til ny AD Jane ved avslutning av Convention i Hamburg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495D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776F" w14:textId="77777777" w:rsidR="005644BA" w:rsidRDefault="005644BA" w:rsidP="005644BA">
      <w:pPr>
        <w:spacing w:after="0" w:line="240" w:lineRule="auto"/>
      </w:pPr>
      <w:r>
        <w:separator/>
      </w:r>
    </w:p>
  </w:endnote>
  <w:endnote w:type="continuationSeparator" w:id="0">
    <w:p w14:paraId="4B7C165D" w14:textId="77777777" w:rsidR="005644BA" w:rsidRDefault="005644BA" w:rsidP="00564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B393B" w14:textId="77777777" w:rsidR="005644BA" w:rsidRDefault="005644BA" w:rsidP="005644BA">
      <w:pPr>
        <w:spacing w:after="0" w:line="240" w:lineRule="auto"/>
      </w:pPr>
      <w:r>
        <w:separator/>
      </w:r>
    </w:p>
  </w:footnote>
  <w:footnote w:type="continuationSeparator" w:id="0">
    <w:p w14:paraId="50450193" w14:textId="77777777" w:rsidR="005644BA" w:rsidRDefault="005644BA" w:rsidP="00564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1746C"/>
    <w:multiLevelType w:val="hybridMultilevel"/>
    <w:tmpl w:val="2310A8B0"/>
    <w:lvl w:ilvl="0" w:tplc="39C24E9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7251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31"/>
    <w:rsid w:val="0003038B"/>
    <w:rsid w:val="000D1526"/>
    <w:rsid w:val="004701EC"/>
    <w:rsid w:val="00473D0C"/>
    <w:rsid w:val="00495DEC"/>
    <w:rsid w:val="005644BA"/>
    <w:rsid w:val="007803D2"/>
    <w:rsid w:val="00793C4A"/>
    <w:rsid w:val="007B0110"/>
    <w:rsid w:val="007E3249"/>
    <w:rsid w:val="00831D31"/>
    <w:rsid w:val="008675E8"/>
    <w:rsid w:val="008B6287"/>
    <w:rsid w:val="008D42B0"/>
    <w:rsid w:val="00AF3B9B"/>
    <w:rsid w:val="00B50BF7"/>
    <w:rsid w:val="00BA5F95"/>
    <w:rsid w:val="00EF79ED"/>
    <w:rsid w:val="00FF1A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1CFC5"/>
  <w15:chartTrackingRefBased/>
  <w15:docId w15:val="{8340F2F8-948F-4BD8-B335-3D67C331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67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85EFBB3F-985C-43E0-8F58-22599DAB858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3069</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Meling</dc:creator>
  <cp:keywords/>
  <dc:description/>
  <cp:lastModifiedBy>Ragnhild Johannessen</cp:lastModifiedBy>
  <cp:revision>2</cp:revision>
  <dcterms:created xsi:type="dcterms:W3CDTF">2022-09-03T13:57:00Z</dcterms:created>
  <dcterms:modified xsi:type="dcterms:W3CDTF">2022-09-03T13:57:00Z</dcterms:modified>
</cp:coreProperties>
</file>